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İZMİR İL MÜFTÜLÜĞÜ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2020 YILI 4. DÖNEM “ALO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190 DİNİ SORULARI CEVAPLANDIRMA HATTI”</w:t>
      </w:r>
    </w:p>
    <w:tbl>
      <w:tblPr>
        <w:tblStyle w:val="TabloKlavuzu"/>
        <w:tblpPr w:bottomFromText="0" w:horzAnchor="margin" w:leftFromText="141" w:rightFromText="141" w:tblpX="0" w:tblpY="390" w:topFromText="0" w:vertAnchor="text"/>
        <w:tblW w:w="141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22"/>
        <w:gridCol w:w="2726"/>
        <w:gridCol w:w="2918"/>
        <w:gridCol w:w="2872"/>
        <w:gridCol w:w="2773"/>
      </w:tblGrid>
      <w:tr>
        <w:trPr>
          <w:trHeight w:val="584" w:hRule="atLeast"/>
        </w:trPr>
        <w:tc>
          <w:tcPr>
            <w:tcW w:w="2822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</w:rPr>
              <w:t>PAZARTESİ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</w:rPr>
            </w:pPr>
            <w:r>
              <w:rPr/>
            </w:r>
          </w:p>
        </w:tc>
        <w:tc>
          <w:tcPr>
            <w:tcW w:w="2726" w:type="dxa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</w:rPr>
              <w:t>SALI</w:t>
            </w:r>
          </w:p>
        </w:tc>
        <w:tc>
          <w:tcPr>
            <w:tcW w:w="2918" w:type="dxa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</w:rPr>
              <w:t>ÇARŞAMBA</w:t>
            </w:r>
          </w:p>
        </w:tc>
        <w:tc>
          <w:tcPr>
            <w:tcW w:w="2872" w:type="dxa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</w:rPr>
              <w:t>PERŞEMBE</w:t>
            </w:r>
          </w:p>
        </w:tc>
        <w:tc>
          <w:tcPr>
            <w:tcW w:w="277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</w:rPr>
              <w:t>CUMA</w:t>
            </w:r>
          </w:p>
        </w:tc>
      </w:tr>
      <w:tr>
        <w:trPr>
          <w:trHeight w:val="5612" w:hRule="atLeast"/>
        </w:trPr>
        <w:tc>
          <w:tcPr>
            <w:tcW w:w="28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Zehra YILMAZ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(İl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</w:rPr>
              <w:t>(09.11.2020-30.11.2020 - 28.12.2020)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Dr. Nefise EFE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(Karabağlar İlçe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</w:rPr>
              <w:t>(12.10.2020 - 02.11.2020-07.12.2020)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Asuman ARDA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(Karşıyaka ADRB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</w:rPr>
              <w:t>(19.10.2020 - 16.11.2020 – 14.12.2020)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color w:val="FF0000"/>
              </w:rPr>
            </w:pPr>
            <w:r>
              <w:rPr>
                <w:rFonts w:cs="Times New Roman" w:cstheme="majorBidi" w:ascii="Times New Roman" w:hAnsi="Times New Roman"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</w:rPr>
              <w:t>Aynur   OSMANOĞLU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color w:val="000000"/>
              </w:rPr>
            </w:pPr>
            <w:r>
              <w:rPr>
                <w:rFonts w:cs="Times New Roman" w:ascii="Times New Roman" w:hAnsi="Times New Roman" w:cstheme="majorBidi"/>
                <w:b/>
                <w:bCs/>
                <w:color w:val="000000"/>
              </w:rPr>
              <w:t>(Çiğli İlçe Vaizi</w:t>
            </w:r>
            <w:r>
              <w:rPr>
                <w:rFonts w:cs="Times New Roman" w:ascii="Times New Roman" w:hAnsi="Times New Roman" w:cstheme="majorBidi"/>
                <w:color w:val="000000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cstheme="majorBidi"/>
                <w:b/>
                <w:bCs/>
              </w:rPr>
              <w:t>(</w:t>
            </w:r>
            <w:r>
              <w:rPr>
                <w:rFonts w:cs="Times New Roman" w:ascii="Times New Roman" w:hAnsi="Times New Roman" w:cstheme="majorBidi"/>
                <w:b w:val="false"/>
                <w:bCs w:val="false"/>
              </w:rPr>
              <w:t>26.10.2020 – 23.11.2020 – 21.12.2020)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</w:rPr>
            </w:pPr>
            <w:r>
              <w:rPr>
                <w:rFonts w:cs="Times New Roman" w:cstheme="majorBidi" w:ascii="Times New Roman" w:hAnsi="Times New Roman"/>
                <w:b/>
                <w:bCs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92710</wp:posOffset>
                      </wp:positionV>
                      <wp:extent cx="1591310" cy="10160"/>
                      <wp:effectExtent l="0" t="0" r="0" b="0"/>
                      <wp:wrapNone/>
                      <wp:docPr id="1" name="Şekil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840" cy="9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0.4pt,6.95pt" to="124.8pt,7.65pt" ID="Şekil2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Lütfiye ÖKTEM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(Buca İlçe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 w:val="false"/>
                <w:bCs w:val="false"/>
              </w:rPr>
              <w:t>(05.10.2020 )</w:t>
            </w:r>
          </w:p>
        </w:tc>
        <w:tc>
          <w:tcPr>
            <w:tcW w:w="2726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 xml:space="preserve">Esra ERSÖZ 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(Din Hizmetleri Uzmanı)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(İl Müftülüğü)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137795</wp:posOffset>
                      </wp:positionV>
                      <wp:extent cx="1640840" cy="2540"/>
                      <wp:effectExtent l="0" t="0" r="0" b="0"/>
                      <wp:wrapNone/>
                      <wp:docPr id="2" name="Şekil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160" cy="1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5pt,10.8pt" to="126.6pt,10.9pt" ID="Şekil1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Yedek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Dr. Serpil BAŞAR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(İl Uzman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cstheme="majorBidi" w:ascii="Times New Roman" w:hAnsi="Times New Roman"/>
                <w:b/>
              </w:rPr>
            </w:r>
          </w:p>
        </w:tc>
        <w:tc>
          <w:tcPr>
            <w:tcW w:w="2918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/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Dr. Serpil BAŞAR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(İl Uzman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</w:rPr>
              <w:t>(28.10.2020-25.11.2020-23.12.2020)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Sema GÜNEŞ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(İl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 w:val="false"/>
                <w:bCs w:val="false"/>
              </w:rPr>
              <w:t>(04.11.2020-02.12.2020-30.12.2020)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Solmaz SARIKAYA (Güzelbahçe ADRB Vaizi)</w:t>
            </w:r>
            <w:r>
              <w:rPr>
                <w:rFonts w:cs="Times New Roman" w:ascii="Times New Roman" w:hAnsi="Times New Roman" w:asciiTheme="majorBidi" w:cstheme="majorBidi" w:hAnsiTheme="majorBidi"/>
              </w:rPr>
              <w:t xml:space="preserve"> (07.10.2020-11.11.2020-09.12.2020)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 xml:space="preserve">Tuğba TEKKOYUN (Balçova ADRB Vaizi) </w:t>
            </w:r>
            <w:r>
              <w:rPr>
                <w:rFonts w:cs="Times New Roman" w:ascii="Times New Roman" w:hAnsi="Times New Roman" w:asciiTheme="majorBidi" w:cstheme="majorBidi" w:hAnsiTheme="majorBidi"/>
                <w:b w:val="false"/>
                <w:bCs w:val="false"/>
              </w:rPr>
              <w:t>(21.10.2020 -18.11.2020-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cstheme="majorBidi"/>
                <w:b w:val="false"/>
                <w:bCs w:val="false"/>
              </w:rPr>
              <w:t>16.12.2020)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cstheme="majorBidi"/>
                <w:b w:val="false"/>
                <w:b w:val="false"/>
                <w:bCs w:val="false"/>
              </w:rPr>
            </w:pPr>
            <w:r>
              <w:rPr>
                <w:rFonts w:cs="Times New Roman" w:cstheme="majorBidi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Lütfiye ÖKTEM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(Buca İlçe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 w:val="false"/>
                <w:bCs w:val="false"/>
              </w:rPr>
              <w:t>(14.10.2020 )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cstheme="majorBidi"/>
                <w:b w:val="false"/>
                <w:b w:val="false"/>
                <w:bCs w:val="false"/>
              </w:rPr>
            </w:pPr>
            <w:r>
              <w:rPr>
                <w:rFonts w:cs="Times New Roman" w:cstheme="majorBidi" w:ascii="Times New Roman" w:hAnsi="Times New Roman"/>
                <w:b w:val="false"/>
                <w:bCs w:val="false"/>
              </w:rPr>
            </w:r>
          </w:p>
        </w:tc>
        <w:tc>
          <w:tcPr>
            <w:tcW w:w="2872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/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/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Gülnihal EKEN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(İl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</w:rPr>
              <w:t>(05.11.2020-26.11.2020-17.12.2020)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Nurgül ÖZEN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(Konak ADRB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 w:val="false"/>
                <w:bCs w:val="false"/>
                <w:color w:val="000000"/>
              </w:rPr>
              <w:t>(19.11.2020-10.12.2020-31.12.2020)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Cihad AKKOYUN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(Narlıdere ADRB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</w:rPr>
              <w:t>(12.11.2020-03.12.2020-24.12.2020)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Lütfiye ÖKTEM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</w:rPr>
              <w:t>(Buca İlçe Vaizi)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 w:asciiTheme="majorBidi" w:cstheme="majorBidi" w:hAnsiTheme="majorBidi"/>
              </w:rPr>
              <w:t>(08.10.2020 - 15.10.2020 – 22.10.2020)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/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</w:tc>
        <w:tc>
          <w:tcPr>
            <w:tcW w:w="2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ascii="Times New Roman" w:hAnsi="Times New Roman" w:asciiTheme="majorBidi" w:cstheme="majorBidi" w:hAnsiTheme="majorBidi"/>
              </w:rPr>
              <w:t>Esra ERSÖZ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ascii="Times New Roman" w:hAnsi="Times New Roman" w:asciiTheme="majorBidi" w:cstheme="majorBidi" w:hAnsiTheme="majorBidi"/>
              </w:rPr>
              <w:t>(İl Müftülüğü Uzmanı)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color w:val="FF0000"/>
              </w:rPr>
            </w:pPr>
            <w:r>
              <w:rPr>
                <w:rFonts w:cs="Times New Roman" w:cstheme="majorBidi" w:ascii="Times New Roman" w:hAnsi="Times New Roman"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</w:rPr>
              <w:t>Yedek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</w:rPr>
              <w:t>Zehra YILMAZ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</w:rPr>
              <w:t>(İl Vaizi)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</w:rPr>
            </w:pPr>
            <w:r>
              <w:rPr>
                <w:rFonts w:cs="Times New Roman" w:cstheme="majorBidi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283" w:right="0" w:hanging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Not: </w:t>
      </w:r>
      <w:r>
        <w:rPr>
          <w:rFonts w:cs="Times New Roman" w:ascii="Times New Roman" w:hAnsi="Times New Roman"/>
          <w:sz w:val="18"/>
          <w:szCs w:val="18"/>
        </w:rPr>
        <w:t xml:space="preserve"> 1- Yıllık İzin, Rapor, Hac, Umre vb. mazeretleri sebebiyle nöbete gelemeyecek olan nöbetçi vaizler en az bir hafta öncesinden muadiline (bir hafta sonraki nöbetçi vaize ve İlimiz Müftülüğüne         haber vereceklerdir.</w:t>
      </w:r>
    </w:p>
    <w:p>
      <w:pPr>
        <w:pStyle w:val="Normal"/>
        <w:spacing w:before="0" w:after="0"/>
        <w:ind w:hanging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sz w:val="18"/>
          <w:szCs w:val="18"/>
        </w:rPr>
        <w:t xml:space="preserve">2- Nöbetçi vaiz 09:00 – 17.30 saatleri arasında görev yerinde olacaktır. </w:t>
      </w:r>
    </w:p>
    <w:p>
      <w:pPr>
        <w:pStyle w:val="Normal"/>
        <w:spacing w:before="0" w:after="0"/>
        <w:ind w:hanging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</w:t>
      </w:r>
      <w:r>
        <w:rPr>
          <w:rFonts w:cs="Times New Roman" w:ascii="Times New Roman" w:hAnsi="Times New Roman"/>
          <w:sz w:val="18"/>
          <w:szCs w:val="18"/>
        </w:rPr>
        <w:t>3-İlçe Vaizleri İl Müftülüğünde nöbetçi oldukları hafta İlçe Müftülüğünde nöbet tutmayacaklardır.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…</w:t>
      </w:r>
      <w:r>
        <w:rPr>
          <w:rFonts w:cs="Times New Roman" w:ascii="Times New Roman" w:hAnsi="Times New Roman"/>
          <w:sz w:val="24"/>
          <w:szCs w:val="24"/>
        </w:rPr>
        <w:t>/09/2020</w:t>
      </w:r>
    </w:p>
    <w:p>
      <w:pPr>
        <w:pStyle w:val="Normal"/>
        <w:spacing w:before="0" w:after="0"/>
        <w:ind w:left="991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before="0" w:after="0"/>
        <w:ind w:left="9912" w:hanging="0"/>
        <w:rPr/>
      </w:pPr>
      <w:r>
        <w:rPr>
          <w:rFonts w:cs="Times New Roman" w:ascii="Times New Roman" w:hAnsi="Times New Roman"/>
          <w:sz w:val="24"/>
          <w:szCs w:val="24"/>
        </w:rPr>
        <w:t>Recep Şükrü BALKAN</w:t>
      </w:r>
    </w:p>
    <w:p>
      <w:pPr>
        <w:pStyle w:val="Normal"/>
        <w:spacing w:before="0" w:after="0"/>
        <w:ind w:left="9912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İl Müftüsü</w:t>
      </w:r>
    </w:p>
    <w:sectPr>
      <w:type w:val="nextPage"/>
      <w:pgSz w:orient="landscape" w:w="16838" w:h="11906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3c26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2868"/>
    <w:rPr>
      <w:sz w:val="16"/>
      <w:szCs w:val="16"/>
    </w:rPr>
  </w:style>
  <w:style w:type="character" w:styleId="AklamaMetniChar" w:customStyle="1">
    <w:name w:val="Açıklama Metni Char"/>
    <w:basedOn w:val="DefaultParagraphFont"/>
    <w:link w:val="AklamaMetni"/>
    <w:uiPriority w:val="99"/>
    <w:semiHidden/>
    <w:qFormat/>
    <w:rsid w:val="00c42868"/>
    <w:rPr>
      <w:sz w:val="20"/>
      <w:szCs w:val="20"/>
    </w:rPr>
  </w:style>
  <w:style w:type="character" w:styleId="AklamaKonusuChar" w:customStyle="1">
    <w:name w:val="Açıklama Konusu Char"/>
    <w:basedOn w:val="AklamaMetniChar"/>
    <w:link w:val="AklamaKonusu"/>
    <w:uiPriority w:val="99"/>
    <w:semiHidden/>
    <w:qFormat/>
    <w:rsid w:val="00c42868"/>
    <w:rPr>
      <w:b/>
      <w:bCs/>
      <w:sz w:val="20"/>
      <w:szCs w:val="20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c42868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Annotationtext">
    <w:name w:val="annotation text"/>
    <w:basedOn w:val="Normal"/>
    <w:link w:val="AklamaMetniChar"/>
    <w:uiPriority w:val="99"/>
    <w:semiHidden/>
    <w:unhideWhenUsed/>
    <w:qFormat/>
    <w:rsid w:val="00c428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klamaKonusuChar"/>
    <w:uiPriority w:val="99"/>
    <w:semiHidden/>
    <w:unhideWhenUsed/>
    <w:qFormat/>
    <w:rsid w:val="00c42868"/>
    <w:pPr/>
    <w:rPr>
      <w:b/>
      <w:bCs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428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17e2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Application>LibreOffice/6.1.5.2$Linux_X86_64 LibreOffice_project/10$Build-2</Application>
  <Pages>1</Pages>
  <Words>199</Words>
  <Characters>1417</Characters>
  <CharactersWithSpaces>1772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2020-04-02T10:13:00Z</dcterms:created>
  <dc:creator>Hp</dc:creator>
  <dc:description/>
  <dc:language>tr-TR</dc:language>
  <cp:lastModifiedBy/>
  <cp:lastPrinted>2020-09-16T17:05:41Z</cp:lastPrinted>
  <dcterms:modified xsi:type="dcterms:W3CDTF">2020-09-16T17:06:12Z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